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A692" w14:textId="77777777" w:rsidR="00306ACA" w:rsidRDefault="00215252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BANDO WWF</w:t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23E877A" wp14:editId="53E01482">
            <wp:simplePos x="0" y="0"/>
            <wp:positionH relativeFrom="column">
              <wp:posOffset>5295900</wp:posOffset>
            </wp:positionH>
            <wp:positionV relativeFrom="paragraph">
              <wp:posOffset>219075</wp:posOffset>
            </wp:positionV>
            <wp:extent cx="586535" cy="870915"/>
            <wp:effectExtent l="0" t="0" r="0" b="0"/>
            <wp:wrapSquare wrapText="bothSides" distT="0" distB="0" distL="0" distR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35" cy="8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7FB11E" wp14:editId="7BBAA955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1938655" cy="108585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38FEEA" w14:textId="77777777" w:rsidR="00306ACA" w:rsidRDefault="00215252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DOMANDA DI SOVVENZIONE</w:t>
      </w:r>
    </w:p>
    <w:p w14:paraId="2098229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7749F14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14:paraId="20078507" w14:textId="77777777" w:rsidR="00306ACA" w:rsidRDefault="00215252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1 – PROPOSTA DI PROGETTO</w:t>
      </w:r>
    </w:p>
    <w:p w14:paraId="5B873150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C7BA6BF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 Titolo della proposta di progetto</w:t>
      </w:r>
    </w:p>
    <w:p w14:paraId="5EB8E1A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306ACA" w14:paraId="15B8F354" w14:textId="77777777">
        <w:tc>
          <w:tcPr>
            <w:tcW w:w="9465" w:type="dxa"/>
          </w:tcPr>
          <w:p w14:paraId="75B68016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55CCED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4770777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566041F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35B9DBA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CBEDBF6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1.2 Descrizione della proposta di progetto  </w:t>
      </w:r>
    </w:p>
    <w:p w14:paraId="61093BB7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3A44C308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Descrivere la proposta di progetto (massimo 500 parole – una pagina). La proposta deve includere:</w:t>
      </w:r>
    </w:p>
    <w:p w14:paraId="7AFAE4CA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le attività di pesca sostenibile che si vogliono implementare;</w:t>
      </w:r>
    </w:p>
    <w:p w14:paraId="06282640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una breve descrizione della richiesta di Finanziamento al Fondo Europeo per gli Affari Marittimi e della Pesca (FEAMP) che si vuole sviluppare, specificandone gli Obiettivi Specifici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>;</w:t>
      </w:r>
    </w:p>
    <w:p w14:paraId="4D502B4F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l’ammontare del capitale iniziale richiesto come cofinanziamento per la richiesta di finanziamento al FEAMP.</w:t>
      </w:r>
    </w:p>
    <w:p w14:paraId="179A492C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306ACA" w14:paraId="04769BAB" w14:textId="77777777">
        <w:tc>
          <w:tcPr>
            <w:tcW w:w="9465" w:type="dxa"/>
            <w:shd w:val="clear" w:color="auto" w:fill="auto"/>
          </w:tcPr>
          <w:p w14:paraId="14F5DDCD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74AB985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8BBF80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E2841F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978B8B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7531FA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AF2BF22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D9B574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B7086D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6F2324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47FF33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BA3210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C3720D2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9F30E4E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C787D1C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5646C8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8A4F461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B3FE596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D5775C0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F4CFA7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730F45C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C1B1415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5DE5F5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EFC743C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603DD4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D4D424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7F3F12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553E9B54" w14:textId="77777777" w:rsidR="00306ACA" w:rsidRDefault="00306AC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5DD9C5CC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1.3 </w:t>
      </w:r>
      <w:r>
        <w:rPr>
          <w:rFonts w:ascii="Century Gothic" w:eastAsia="Century Gothic" w:hAnsi="Century Gothic" w:cs="Century Gothic"/>
          <w:b/>
        </w:rPr>
        <w:tab/>
        <w:t>Obiettivo della proposta di progetto</w:t>
      </w:r>
    </w:p>
    <w:p w14:paraId="06860C9D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5F9E8CEB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Nello spazio sottostante indicare in breve cosa si vuole ottenere con la proposta di progetto (obiettivo).</w:t>
      </w:r>
    </w:p>
    <w:p w14:paraId="609101D0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306ACA" w14:paraId="687DEC9B" w14:textId="77777777">
        <w:tc>
          <w:tcPr>
            <w:tcW w:w="9465" w:type="dxa"/>
            <w:shd w:val="clear" w:color="auto" w:fill="auto"/>
          </w:tcPr>
          <w:p w14:paraId="35FF7EB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5AD6A35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8D0356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69E0C42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8491744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70E7CFE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1DE0EB0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EE65DC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6A8DEC9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77774AD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CC3D867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051D32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E1ED3BD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FADDF90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C66725B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13DB4C5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74CCDB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41EAD671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6931889C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1.4 </w:t>
      </w:r>
      <w:r>
        <w:rPr>
          <w:rFonts w:ascii="Century Gothic" w:eastAsia="Century Gothic" w:hAnsi="Century Gothic" w:cs="Century Gothic"/>
          <w:b/>
        </w:rPr>
        <w:tab/>
        <w:t xml:space="preserve">Pescatori che beneficeranno di questo progetto </w:t>
      </w:r>
    </w:p>
    <w:p w14:paraId="2C52C787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2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5"/>
        <w:gridCol w:w="2400"/>
      </w:tblGrid>
      <w:tr w:rsidR="00306ACA" w14:paraId="35FC8467" w14:textId="77777777">
        <w:trPr>
          <w:trHeight w:val="248"/>
        </w:trPr>
        <w:tc>
          <w:tcPr>
            <w:tcW w:w="7035" w:type="dxa"/>
            <w:vAlign w:val="center"/>
          </w:tcPr>
          <w:p w14:paraId="7EBD4D5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0" w:type="dxa"/>
          </w:tcPr>
          <w:p w14:paraId="3F4E32B8" w14:textId="77777777" w:rsidR="00306ACA" w:rsidRDefault="0021525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Numero</w:t>
            </w:r>
          </w:p>
        </w:tc>
      </w:tr>
      <w:tr w:rsidR="00306ACA" w14:paraId="7B55738A" w14:textId="77777777">
        <w:trPr>
          <w:trHeight w:val="464"/>
        </w:trPr>
        <w:tc>
          <w:tcPr>
            <w:tcW w:w="7035" w:type="dxa"/>
            <w:vAlign w:val="center"/>
          </w:tcPr>
          <w:p w14:paraId="337028CD" w14:textId="77777777" w:rsidR="00306ACA" w:rsidRDefault="00215252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Quanti pescatori beneficeranno dall’implementazione di questo progetto.</w:t>
            </w:r>
          </w:p>
        </w:tc>
        <w:tc>
          <w:tcPr>
            <w:tcW w:w="2400" w:type="dxa"/>
          </w:tcPr>
          <w:p w14:paraId="70DA21F4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83E7689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F5633EC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1.5</w:t>
      </w:r>
      <w:r>
        <w:rPr>
          <w:rFonts w:ascii="Century Gothic" w:eastAsia="Century Gothic" w:hAnsi="Century Gothic" w:cs="Century Gothic"/>
          <w:b/>
        </w:rPr>
        <w:tab/>
        <w:t>Attività</w:t>
      </w:r>
    </w:p>
    <w:p w14:paraId="1912A985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BFE2369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Nello spazio sottostante descrivere in breve le attività che si svolgeranno.</w:t>
      </w:r>
    </w:p>
    <w:p w14:paraId="5FA17A04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3"/>
      </w:tblGrid>
      <w:tr w:rsidR="00306ACA" w14:paraId="2DA26735" w14:textId="77777777">
        <w:trPr>
          <w:trHeight w:val="4910"/>
        </w:trPr>
        <w:tc>
          <w:tcPr>
            <w:tcW w:w="9523" w:type="dxa"/>
          </w:tcPr>
          <w:p w14:paraId="50D2C37E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0A2A306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3A54E66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66172932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1945D1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53C369A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ABA38DE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5244B6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7C6D9571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30B06E4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9140F9A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1A75852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BF3FF4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A96320C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5F0ACC1D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3C455D3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C1720D6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E53A19D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596BBEC7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582C1B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544E791F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61898CD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74EC7070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A5E3318" w14:textId="77777777" w:rsidR="00306ACA" w:rsidRDefault="00306AC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ADB0D91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1.6</w:t>
      </w:r>
      <w:r>
        <w:rPr>
          <w:rFonts w:ascii="Century Gothic" w:eastAsia="Century Gothic" w:hAnsi="Century Gothic" w:cs="Century Gothic"/>
          <w:b/>
        </w:rPr>
        <w:tab/>
        <w:t xml:space="preserve">Questo Progetto è in linea con il Programma Operativo del Fondo Europeo per gli Affari Marittimi e della Pesca (FEAMP) del suo paese? </w:t>
      </w:r>
    </w:p>
    <w:p w14:paraId="60A43217" w14:textId="77777777" w:rsidR="00306ACA" w:rsidRDefault="00306AC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62281F6" w14:textId="77777777" w:rsidR="00306ACA" w:rsidRDefault="00215252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44E07988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2A334F7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highlight w:val="magenta"/>
        </w:rPr>
      </w:pPr>
    </w:p>
    <w:p w14:paraId="7A33CA68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proofErr w:type="gramStart"/>
      <w:r>
        <w:rPr>
          <w:rFonts w:ascii="Century Gothic" w:eastAsia="Century Gothic" w:hAnsi="Century Gothic" w:cs="Century Gothic"/>
          <w:b/>
        </w:rPr>
        <w:t>1.7  A</w:t>
      </w:r>
      <w:proofErr w:type="gramEnd"/>
      <w:r>
        <w:rPr>
          <w:rFonts w:ascii="Century Gothic" w:eastAsia="Century Gothic" w:hAnsi="Century Gothic" w:cs="Century Gothic"/>
          <w:b/>
        </w:rPr>
        <w:t xml:space="preserve"> quali Obiettivi Specifici del FEAMP si rivolge questo progetto (spuntare la/le casella/e)?</w:t>
      </w:r>
    </w:p>
    <w:p w14:paraId="2FE90087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0"/>
        <w:gridCol w:w="2055"/>
      </w:tblGrid>
      <w:tr w:rsidR="00306ACA" w14:paraId="7F365523" w14:textId="77777777">
        <w:trPr>
          <w:trHeight w:val="330"/>
        </w:trPr>
        <w:tc>
          <w:tcPr>
            <w:tcW w:w="9615" w:type="dxa"/>
            <w:gridSpan w:val="2"/>
          </w:tcPr>
          <w:p w14:paraId="18C6018E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Obiettivi Specifici del FEAMP</w:t>
            </w:r>
          </w:p>
        </w:tc>
      </w:tr>
      <w:tr w:rsidR="00306ACA" w14:paraId="1B9C1BE1" w14:textId="77777777">
        <w:trPr>
          <w:trHeight w:val="514"/>
        </w:trPr>
        <w:tc>
          <w:tcPr>
            <w:tcW w:w="7560" w:type="dxa"/>
          </w:tcPr>
          <w:p w14:paraId="626D1487" w14:textId="77777777" w:rsidR="00306ACA" w:rsidRDefault="00215252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1 - Riduzione dell'impatto della pesca sull'ambiente marino, comprese l'eliminazione e la riduzione, per quanto possibile, delle catture indesiderate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2"/>
            </w:r>
            <w:r>
              <w:t>.</w:t>
            </w:r>
          </w:p>
        </w:tc>
        <w:tc>
          <w:tcPr>
            <w:tcW w:w="2055" w:type="dxa"/>
            <w:vAlign w:val="center"/>
          </w:tcPr>
          <w:p w14:paraId="0DB95FC7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306ACA" w14:paraId="06763328" w14:textId="77777777">
        <w:trPr>
          <w:trHeight w:val="266"/>
        </w:trPr>
        <w:tc>
          <w:tcPr>
            <w:tcW w:w="7560" w:type="dxa"/>
          </w:tcPr>
          <w:p w14:paraId="4EE63E42" w14:textId="77777777" w:rsidR="00306ACA" w:rsidRDefault="00215252">
            <w:pPr>
              <w:spacing w:before="60" w:after="60" w:line="240" w:lineRule="auto"/>
              <w:ind w:left="29" w:hanging="29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2 - </w:t>
            </w:r>
            <w:r>
              <w:rPr>
                <w:rFonts w:ascii="Century Gothic" w:eastAsia="Century Gothic" w:hAnsi="Century Gothic" w:cs="Century Gothic"/>
              </w:rPr>
              <w:t>Tutela e ripristino della biodiversità e degli ecosistemi acquatici</w:t>
            </w:r>
            <w:r>
              <w:rPr>
                <w:rFonts w:ascii="Century Gothic" w:eastAsia="Century Gothic" w:hAnsi="Century Gothic" w:cs="Century Gothic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055" w:type="dxa"/>
            <w:vAlign w:val="center"/>
          </w:tcPr>
          <w:p w14:paraId="71EF5AAA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306ACA" w14:paraId="377AC4E9" w14:textId="77777777">
        <w:trPr>
          <w:trHeight w:val="484"/>
        </w:trPr>
        <w:tc>
          <w:tcPr>
            <w:tcW w:w="7560" w:type="dxa"/>
          </w:tcPr>
          <w:p w14:paraId="7F9541B2" w14:textId="77777777" w:rsidR="00306ACA" w:rsidRDefault="00215252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3 - </w:t>
            </w:r>
            <w:r>
              <w:rPr>
                <w:rFonts w:ascii="Century Gothic" w:eastAsia="Century Gothic" w:hAnsi="Century Gothic" w:cs="Century Gothic"/>
              </w:rPr>
              <w:t>Garanzia di un equilibrio tra la capacità di pesca e le opportunità di pesca disponibili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eccettuate le attività volte ad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aumentare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lo sforzo di pesca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4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2055" w:type="dxa"/>
            <w:vAlign w:val="center"/>
          </w:tcPr>
          <w:p w14:paraId="1C064466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306ACA" w14:paraId="26AA257C" w14:textId="77777777">
        <w:trPr>
          <w:trHeight w:val="406"/>
        </w:trPr>
        <w:tc>
          <w:tcPr>
            <w:tcW w:w="7560" w:type="dxa"/>
          </w:tcPr>
          <w:p w14:paraId="7BE0FFE6" w14:textId="77777777" w:rsidR="00306ACA" w:rsidRDefault="00215252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4 - </w:t>
            </w:r>
            <w:r>
              <w:rPr>
                <w:rFonts w:ascii="Century Gothic" w:eastAsia="Century Gothic" w:hAnsi="Century Gothic" w:cs="Century Gothic"/>
              </w:rPr>
              <w:t>Rafforzamento della competitività e della redditività delle imprese di pesca, compresa la flotta costiera artigianale, e miglioramento della sicurezza e delle condizioni di lavoro.</w:t>
            </w:r>
          </w:p>
        </w:tc>
        <w:tc>
          <w:tcPr>
            <w:tcW w:w="2055" w:type="dxa"/>
            <w:vAlign w:val="center"/>
          </w:tcPr>
          <w:p w14:paraId="01C611EB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306ACA" w14:paraId="29AFB80A" w14:textId="77777777">
        <w:trPr>
          <w:trHeight w:val="585"/>
        </w:trPr>
        <w:tc>
          <w:tcPr>
            <w:tcW w:w="7560" w:type="dxa"/>
          </w:tcPr>
          <w:p w14:paraId="686CD9F7" w14:textId="77777777" w:rsidR="00306ACA" w:rsidRDefault="00215252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5 - </w:t>
            </w:r>
            <w:r>
              <w:rPr>
                <w:rFonts w:ascii="Century Gothic" w:eastAsia="Century Gothic" w:hAnsi="Century Gothic" w:cs="Century Gothic"/>
              </w:rPr>
              <w:t xml:space="preserve">Sostegno al rafforzamento dello sviluppo tecnologico e dell'innovazione, compreso l'aumento dell'efficienza energetica, e del trasferimento delle conoscenze, </w:t>
            </w:r>
            <w:r>
              <w:rPr>
                <w:rFonts w:ascii="Century Gothic" w:eastAsia="Century Gothic" w:hAnsi="Century Gothic" w:cs="Century Gothic"/>
                <w:u w:val="single"/>
              </w:rPr>
              <w:t>eccettuate le attività volte ad aumentare lo sforzo di pesca</w:t>
            </w:r>
            <w:r>
              <w:rPr>
                <w:rFonts w:ascii="Century Gothic" w:eastAsia="Century Gothic" w:hAnsi="Century Gothic" w:cs="Century Gothic"/>
                <w:u w:val="single"/>
                <w:vertAlign w:val="superscript"/>
              </w:rPr>
              <w:footnoteReference w:id="5"/>
            </w:r>
            <w:r>
              <w:rPr>
                <w:rFonts w:ascii="Century Gothic" w:eastAsia="Century Gothic" w:hAnsi="Century Gothic" w:cs="Century Gothic"/>
                <w:u w:val="single"/>
              </w:rPr>
              <w:t>.</w:t>
            </w:r>
          </w:p>
        </w:tc>
        <w:tc>
          <w:tcPr>
            <w:tcW w:w="2055" w:type="dxa"/>
            <w:vAlign w:val="center"/>
          </w:tcPr>
          <w:p w14:paraId="32F2DA5C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306ACA" w14:paraId="692F8ED4" w14:textId="77777777">
        <w:trPr>
          <w:trHeight w:val="296"/>
        </w:trPr>
        <w:tc>
          <w:tcPr>
            <w:tcW w:w="7560" w:type="dxa"/>
          </w:tcPr>
          <w:p w14:paraId="55342F73" w14:textId="77777777" w:rsidR="00306ACA" w:rsidRDefault="00215252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6 - Sviluppo di formazione professionale, nuove competenze professionali e apprendimento permanente.</w:t>
            </w:r>
          </w:p>
        </w:tc>
        <w:tc>
          <w:tcPr>
            <w:tcW w:w="2055" w:type="dxa"/>
            <w:vAlign w:val="center"/>
          </w:tcPr>
          <w:p w14:paraId="4E0D241F" w14:textId="77777777" w:rsidR="00306ACA" w:rsidRDefault="00215252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</w:tbl>
    <w:p w14:paraId="6087457D" w14:textId="77777777" w:rsidR="00306ACA" w:rsidRDefault="00306ACA">
      <w:pPr>
        <w:spacing w:after="0" w:line="240" w:lineRule="auto"/>
        <w:ind w:left="-129" w:firstLine="129"/>
        <w:jc w:val="both"/>
        <w:rPr>
          <w:rFonts w:ascii="Century Gothic" w:eastAsia="Century Gothic" w:hAnsi="Century Gothic" w:cs="Century Gothic"/>
        </w:rPr>
      </w:pPr>
    </w:p>
    <w:p w14:paraId="4081AA85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1.8 Che tipo di attività di protezione dell’ambiente si vogliono implementare?</w:t>
      </w:r>
    </w:p>
    <w:p w14:paraId="49778F8D" w14:textId="77777777" w:rsidR="00306ACA" w:rsidRDefault="00306ACA">
      <w:pPr>
        <w:spacing w:after="0" w:line="240" w:lineRule="auto"/>
        <w:ind w:left="-129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5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480"/>
        <w:gridCol w:w="5940"/>
      </w:tblGrid>
      <w:tr w:rsidR="00306ACA" w14:paraId="55E0BCFB" w14:textId="77777777">
        <w:trPr>
          <w:trHeight w:val="330"/>
          <w:jc w:val="center"/>
        </w:trPr>
        <w:tc>
          <w:tcPr>
            <w:tcW w:w="3660" w:type="dxa"/>
            <w:gridSpan w:val="2"/>
            <w:vAlign w:val="center"/>
          </w:tcPr>
          <w:p w14:paraId="0ACAE8E5" w14:textId="77777777" w:rsidR="00306ACA" w:rsidRDefault="0021525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Attività di protezione dell’ambiente</w:t>
            </w:r>
          </w:p>
        </w:tc>
        <w:tc>
          <w:tcPr>
            <w:tcW w:w="5940" w:type="dxa"/>
            <w:vAlign w:val="center"/>
          </w:tcPr>
          <w:p w14:paraId="25555669" w14:textId="77777777" w:rsidR="00306ACA" w:rsidRDefault="0021525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Descrizione</w:t>
            </w:r>
          </w:p>
        </w:tc>
      </w:tr>
      <w:tr w:rsidR="00306ACA" w14:paraId="5CC97D26" w14:textId="77777777">
        <w:trPr>
          <w:trHeight w:val="620"/>
          <w:jc w:val="center"/>
        </w:trPr>
        <w:tc>
          <w:tcPr>
            <w:tcW w:w="3180" w:type="dxa"/>
            <w:vAlign w:val="center"/>
          </w:tcPr>
          <w:p w14:paraId="29BEC3E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Aumento della selettività</w:t>
            </w:r>
          </w:p>
        </w:tc>
        <w:tc>
          <w:tcPr>
            <w:tcW w:w="480" w:type="dxa"/>
            <w:vAlign w:val="center"/>
          </w:tcPr>
          <w:p w14:paraId="166F0D4D" w14:textId="77777777" w:rsidR="00306ACA" w:rsidRDefault="0021525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3D5E1146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7AF8265E" w14:textId="77777777">
        <w:trPr>
          <w:trHeight w:val="700"/>
          <w:jc w:val="center"/>
        </w:trPr>
        <w:tc>
          <w:tcPr>
            <w:tcW w:w="3180" w:type="dxa"/>
            <w:vAlign w:val="center"/>
          </w:tcPr>
          <w:p w14:paraId="38D30906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dello sforzo di pesca</w:t>
            </w:r>
          </w:p>
        </w:tc>
        <w:tc>
          <w:tcPr>
            <w:tcW w:w="480" w:type="dxa"/>
            <w:vAlign w:val="center"/>
          </w:tcPr>
          <w:p w14:paraId="130E0C71" w14:textId="77777777" w:rsidR="00306ACA" w:rsidRDefault="0021525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1CFFF5B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28121FA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F0140C5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E1EB44F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5F2C8060" w14:textId="77777777">
        <w:trPr>
          <w:trHeight w:val="842"/>
          <w:jc w:val="center"/>
        </w:trPr>
        <w:tc>
          <w:tcPr>
            <w:tcW w:w="3180" w:type="dxa"/>
            <w:vAlign w:val="center"/>
          </w:tcPr>
          <w:p w14:paraId="1CE4E51A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435E127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dell’impatto su specie accessorie e accidentali</w:t>
            </w:r>
          </w:p>
          <w:p w14:paraId="720B4C5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14:paraId="367B8D47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3CE7AC24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EC3C8A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7F4A36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18244C6D" w14:textId="77777777">
        <w:trPr>
          <w:trHeight w:val="777"/>
          <w:jc w:val="center"/>
        </w:trPr>
        <w:tc>
          <w:tcPr>
            <w:tcW w:w="3180" w:type="dxa"/>
            <w:vAlign w:val="center"/>
          </w:tcPr>
          <w:p w14:paraId="4945CF4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Creazione di aree chiuse alla pesca</w:t>
            </w:r>
          </w:p>
        </w:tc>
        <w:tc>
          <w:tcPr>
            <w:tcW w:w="480" w:type="dxa"/>
            <w:vAlign w:val="center"/>
          </w:tcPr>
          <w:p w14:paraId="162E6A15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0DA8687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0BB9577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761A49D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7F4DF3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0CFFA391" w14:textId="77777777">
        <w:trPr>
          <w:trHeight w:val="777"/>
          <w:jc w:val="center"/>
        </w:trPr>
        <w:tc>
          <w:tcPr>
            <w:tcW w:w="3180" w:type="dxa"/>
            <w:vAlign w:val="center"/>
          </w:tcPr>
          <w:p w14:paraId="4394A659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di emissioni di gas ad effetto serra</w:t>
            </w:r>
          </w:p>
        </w:tc>
        <w:tc>
          <w:tcPr>
            <w:tcW w:w="480" w:type="dxa"/>
            <w:vAlign w:val="center"/>
          </w:tcPr>
          <w:p w14:paraId="38BE7960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7E4337E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3C5A06A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FA8058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BEA0CF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2098D530" w14:textId="77777777">
        <w:trPr>
          <w:trHeight w:val="777"/>
          <w:jc w:val="center"/>
        </w:trPr>
        <w:tc>
          <w:tcPr>
            <w:tcW w:w="3180" w:type="dxa"/>
            <w:vAlign w:val="center"/>
          </w:tcPr>
          <w:p w14:paraId="4632AAB2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Fonti di energia rinnovabile</w:t>
            </w:r>
          </w:p>
        </w:tc>
        <w:tc>
          <w:tcPr>
            <w:tcW w:w="480" w:type="dxa"/>
            <w:vAlign w:val="center"/>
          </w:tcPr>
          <w:p w14:paraId="20CB5146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32F99F6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D651C5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AFE15D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470D780B" w14:textId="77777777">
        <w:trPr>
          <w:trHeight w:val="777"/>
          <w:jc w:val="center"/>
        </w:trPr>
        <w:tc>
          <w:tcPr>
            <w:tcW w:w="3180" w:type="dxa"/>
            <w:vAlign w:val="center"/>
          </w:tcPr>
          <w:p w14:paraId="2237647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216BEEA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Efficacia energetica</w:t>
            </w:r>
          </w:p>
          <w:p w14:paraId="7DA6F6FD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14:paraId="095E3BE7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14:paraId="7F2CC74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3E62876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FAB3B44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AC31DC1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A595432" w14:textId="77777777" w:rsidR="00306ACA" w:rsidRDefault="00306AC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FFFEF43" w14:textId="77777777" w:rsidR="00306ACA" w:rsidRDefault="00215252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1.9 Informazioni finanziarie sulla richiesta di finanziamento al FEAMP che il pescatore vorrebbe sviluppare: </w:t>
      </w:r>
    </w:p>
    <w:p w14:paraId="088AA2C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6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510"/>
      </w:tblGrid>
      <w:tr w:rsidR="00306ACA" w14:paraId="01D3885A" w14:textId="77777777">
        <w:tc>
          <w:tcPr>
            <w:tcW w:w="2970" w:type="dxa"/>
          </w:tcPr>
          <w:p w14:paraId="4994548F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Ammontare totale della Richiesta di Finanziamento al FEAMP</w:t>
            </w:r>
          </w:p>
        </w:tc>
        <w:tc>
          <w:tcPr>
            <w:tcW w:w="6510" w:type="dxa"/>
          </w:tcPr>
          <w:p w14:paraId="5A7CD3BB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14:paraId="2B2288E3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7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6491"/>
      </w:tblGrid>
      <w:tr w:rsidR="00306ACA" w14:paraId="13A32365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3C0A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Ammontare richiesto al WWF come cofinanziamento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14:paraId="430E38BB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14:paraId="74919BC6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8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6491"/>
      </w:tblGrid>
      <w:tr w:rsidR="00306ACA" w14:paraId="34E38CDA" w14:textId="77777777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314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Percentuale di cofinanziamento sul Totale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14:paraId="7B0CCB6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89F52A7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33280C6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382F6EF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1.10 Sviluppo della richiesta di finanziamento al FEAMP</w:t>
      </w:r>
    </w:p>
    <w:p w14:paraId="424801D8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highlight w:val="magenta"/>
        </w:rPr>
      </w:pPr>
    </w:p>
    <w:p w14:paraId="5F7B9F32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Richiesta di Finanziamento al FEAMP </w:t>
      </w:r>
      <w:proofErr w:type="spellStart"/>
      <w:r>
        <w:rPr>
          <w:rFonts w:ascii="Century Gothic" w:eastAsia="Century Gothic" w:hAnsi="Century Gothic" w:cs="Century Gothic"/>
        </w:rPr>
        <w:t>é</w:t>
      </w:r>
      <w:proofErr w:type="spellEnd"/>
      <w:r>
        <w:rPr>
          <w:rFonts w:ascii="Century Gothic" w:eastAsia="Century Gothic" w:hAnsi="Century Gothic" w:cs="Century Gothic"/>
        </w:rPr>
        <w:t xml:space="preserve"> già stata sviluppata? </w:t>
      </w:r>
    </w:p>
    <w:p w14:paraId="2497384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857B478" w14:textId="77777777" w:rsidR="00306ACA" w:rsidRDefault="00215252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37B338E9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19B09E6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SÍ, quale parte è stata completata?</w:t>
      </w:r>
    </w:p>
    <w:p w14:paraId="63D7B2CA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4F2E17F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Parte tecnica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Parte finanziaria </w:t>
      </w:r>
      <w:r>
        <w:rPr>
          <w:rFonts w:ascii="Century Gothic" w:eastAsia="Century Gothic" w:hAnsi="Century Gothic" w:cs="Century Gothic"/>
        </w:rPr>
        <w:tab/>
        <w:t xml:space="preserve">☐ </w:t>
      </w:r>
    </w:p>
    <w:p w14:paraId="54C1B77A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6A8A434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9"/>
        <w:tblW w:w="9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965"/>
        <w:gridCol w:w="2235"/>
        <w:gridCol w:w="2355"/>
      </w:tblGrid>
      <w:tr w:rsidR="00306ACA" w14:paraId="4B4A213E" w14:textId="77777777">
        <w:trPr>
          <w:trHeight w:val="226"/>
        </w:trPr>
        <w:tc>
          <w:tcPr>
            <w:tcW w:w="2970" w:type="dxa"/>
            <w:vAlign w:val="center"/>
          </w:tcPr>
          <w:p w14:paraId="2EB03369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Data alla quale la Richiesta di Finanziamento al FEAMP sarà inviata alle autorità nazionali (g/m/a)</w:t>
            </w:r>
          </w:p>
        </w:tc>
        <w:tc>
          <w:tcPr>
            <w:tcW w:w="1965" w:type="dxa"/>
            <w:vAlign w:val="center"/>
          </w:tcPr>
          <w:p w14:paraId="38B118CA" w14:textId="77777777" w:rsidR="00306ACA" w:rsidRDefault="00306ACA">
            <w:pPr>
              <w:spacing w:after="0" w:line="240" w:lineRule="auto"/>
              <w:ind w:left="6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35" w:type="dxa"/>
            <w:vAlign w:val="center"/>
          </w:tcPr>
          <w:p w14:paraId="7D10C875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Durata (in mesi) della Richiesta di Finanziamento al FEAMP</w:t>
            </w:r>
          </w:p>
        </w:tc>
        <w:tc>
          <w:tcPr>
            <w:tcW w:w="2355" w:type="dxa"/>
            <w:vAlign w:val="center"/>
          </w:tcPr>
          <w:p w14:paraId="07E730D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EA1FA3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31CCA16F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1.11 Altre fonti di finanziamento da parte della Comunità Europea </w:t>
      </w:r>
    </w:p>
    <w:p w14:paraId="1259E47C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D9F35A0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Per questo progetto, è stato richiesto un sostegno ad altre fonti di finanziamento europee (</w:t>
      </w:r>
      <w:proofErr w:type="gramStart"/>
      <w:r>
        <w:rPr>
          <w:rFonts w:ascii="Century Gothic" w:eastAsia="Century Gothic" w:hAnsi="Century Gothic" w:cs="Century Gothic"/>
        </w:rPr>
        <w:t>inclusi  il</w:t>
      </w:r>
      <w:proofErr w:type="gramEnd"/>
      <w:r>
        <w:rPr>
          <w:rFonts w:ascii="Century Gothic" w:eastAsia="Century Gothic" w:hAnsi="Century Gothic" w:cs="Century Gothic"/>
        </w:rPr>
        <w:t xml:space="preserve"> Fondo Europeo di Sviluppo Regionale, il Fondo Sociale Europeo, il Fondo per lo Sviluppo e la Coesione, LIFE, …)? </w:t>
      </w:r>
    </w:p>
    <w:p w14:paraId="7FD90706" w14:textId="77777777" w:rsidR="00306ACA" w:rsidRDefault="00215252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43EF7175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3E06E25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SÍ, indicare i dettagli (lo strumento finanziario utilizzato, l’ammontare richiesto):</w:t>
      </w:r>
    </w:p>
    <w:p w14:paraId="63EE56B5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306ACA" w14:paraId="12727512" w14:textId="77777777">
        <w:tc>
          <w:tcPr>
            <w:tcW w:w="9480" w:type="dxa"/>
            <w:shd w:val="clear" w:color="auto" w:fill="auto"/>
          </w:tcPr>
          <w:p w14:paraId="498152B7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14F2514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44E27A3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5537AF8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EA170D4" w14:textId="77777777" w:rsidR="00306ACA" w:rsidRDefault="00306AC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4C01F759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027AF9F0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1.12 Sostegno ricevuto per compilare questo domanda di sovvenzione</w:t>
      </w:r>
    </w:p>
    <w:p w14:paraId="42D30F2E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35FA2AE2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 ricevuto un sostegno per compilare questa domanda di sovvenzione?</w:t>
      </w:r>
    </w:p>
    <w:p w14:paraId="594C0268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405359C" w14:textId="77777777" w:rsidR="00306ACA" w:rsidRDefault="00215252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66E675BD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SEZIONE 2 – 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IL RICHIEDENTE</w:t>
      </w:r>
    </w:p>
    <w:p w14:paraId="323FCC39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548A6426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2.1 Dati sul richiedente</w:t>
      </w:r>
    </w:p>
    <w:p w14:paraId="5C30DD8B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b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306ACA" w14:paraId="16CEDB62" w14:textId="77777777">
        <w:trPr>
          <w:trHeight w:val="397"/>
        </w:trPr>
        <w:tc>
          <w:tcPr>
            <w:tcW w:w="3063" w:type="dxa"/>
            <w:vAlign w:val="center"/>
          </w:tcPr>
          <w:p w14:paraId="59B0123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Nome e Cognome:</w:t>
            </w:r>
          </w:p>
        </w:tc>
        <w:tc>
          <w:tcPr>
            <w:tcW w:w="6402" w:type="dxa"/>
            <w:vAlign w:val="center"/>
          </w:tcPr>
          <w:p w14:paraId="52B8617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680BC26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3BEB91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7E525DAD" w14:textId="77777777">
        <w:trPr>
          <w:trHeight w:val="397"/>
        </w:trPr>
        <w:tc>
          <w:tcPr>
            <w:tcW w:w="3063" w:type="dxa"/>
            <w:vAlign w:val="center"/>
          </w:tcPr>
          <w:p w14:paraId="18C2EB09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Denominazione sociale</w:t>
            </w:r>
          </w:p>
        </w:tc>
        <w:tc>
          <w:tcPr>
            <w:tcW w:w="6402" w:type="dxa"/>
            <w:vAlign w:val="center"/>
          </w:tcPr>
          <w:p w14:paraId="08BF871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6AE80DB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F9222E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452E85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BA8305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8E0B65A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c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393"/>
        <w:gridCol w:w="2393"/>
        <w:gridCol w:w="2393"/>
      </w:tblGrid>
      <w:tr w:rsidR="00306ACA" w14:paraId="1F609352" w14:textId="77777777">
        <w:trPr>
          <w:trHeight w:val="898"/>
        </w:trPr>
        <w:tc>
          <w:tcPr>
            <w:tcW w:w="2286" w:type="dxa"/>
            <w:vMerge w:val="restart"/>
            <w:vAlign w:val="center"/>
          </w:tcPr>
          <w:p w14:paraId="1FC061F4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Posizione lavorativa (per persone fisiche):</w:t>
            </w:r>
          </w:p>
        </w:tc>
        <w:tc>
          <w:tcPr>
            <w:tcW w:w="2393" w:type="dxa"/>
          </w:tcPr>
          <w:p w14:paraId="327A9D84" w14:textId="77777777" w:rsidR="00306ACA" w:rsidRDefault="00306AC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vAlign w:val="center"/>
          </w:tcPr>
          <w:p w14:paraId="24F99C8F" w14:textId="77777777" w:rsidR="00306ACA" w:rsidRDefault="00215252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Impiegato</w:t>
            </w:r>
          </w:p>
        </w:tc>
        <w:tc>
          <w:tcPr>
            <w:tcW w:w="2393" w:type="dxa"/>
            <w:vAlign w:val="center"/>
          </w:tcPr>
          <w:p w14:paraId="16F7D7FE" w14:textId="77777777" w:rsidR="00306ACA" w:rsidRDefault="00306AC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  <w:p w14:paraId="3D25EE09" w14:textId="77777777" w:rsidR="00306ACA" w:rsidRDefault="00215252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☐ Lavoratore autonomo </w:t>
            </w:r>
          </w:p>
          <w:p w14:paraId="7329A309" w14:textId="77777777" w:rsidR="00306ACA" w:rsidRDefault="00306AC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3B1738B5" w14:textId="77777777">
        <w:trPr>
          <w:trHeight w:val="654"/>
        </w:trPr>
        <w:tc>
          <w:tcPr>
            <w:tcW w:w="2286" w:type="dxa"/>
            <w:vMerge/>
            <w:vAlign w:val="center"/>
          </w:tcPr>
          <w:p w14:paraId="57007ECA" w14:textId="77777777" w:rsidR="00306ACA" w:rsidRDefault="0030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14:paraId="490CE898" w14:textId="77777777" w:rsidR="00306ACA" w:rsidRDefault="00306AC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14:paraId="0F43E790" w14:textId="77777777" w:rsidR="00306ACA" w:rsidRDefault="00215252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☐ Altro (specificare):  </w:t>
            </w:r>
          </w:p>
        </w:tc>
      </w:tr>
      <w:tr w:rsidR="00306ACA" w14:paraId="6D9681C3" w14:textId="77777777">
        <w:trPr>
          <w:trHeight w:val="397"/>
        </w:trPr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4E756D8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Numero di Partita IVA (se pertinente</w:t>
            </w:r>
            <w:r>
              <w:rPr>
                <w:rFonts w:ascii="Century Gothic" w:eastAsia="Century Gothic" w:hAnsi="Century Gothic" w:cs="Century Gothic"/>
                <w:i/>
              </w:rPr>
              <w:t>)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14:paraId="39FB3CD7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14:paraId="7659C99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424019CA" w14:textId="77777777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FCF7C5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A29F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E9BE8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1D8A1CA0" w14:textId="77777777">
        <w:trPr>
          <w:trHeight w:val="397"/>
        </w:trPr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302A29CF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Indirizzo: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 w14:paraId="5C92B25B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</w:tcBorders>
            <w:vAlign w:val="center"/>
          </w:tcPr>
          <w:p w14:paraId="02D123D4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C583C8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016EFF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AFFECC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72B94A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DF22535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4B7BAF50" w14:textId="77777777">
        <w:trPr>
          <w:trHeight w:val="397"/>
        </w:trPr>
        <w:tc>
          <w:tcPr>
            <w:tcW w:w="2286" w:type="dxa"/>
            <w:vAlign w:val="center"/>
          </w:tcPr>
          <w:p w14:paraId="5678ECB5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Codice Postale:</w:t>
            </w:r>
          </w:p>
        </w:tc>
        <w:tc>
          <w:tcPr>
            <w:tcW w:w="2393" w:type="dxa"/>
          </w:tcPr>
          <w:p w14:paraId="781DB9A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276792E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789DCC6D" w14:textId="77777777">
        <w:trPr>
          <w:trHeight w:val="397"/>
        </w:trPr>
        <w:tc>
          <w:tcPr>
            <w:tcW w:w="2286" w:type="dxa"/>
            <w:vAlign w:val="center"/>
          </w:tcPr>
          <w:p w14:paraId="63017284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Paese:</w:t>
            </w:r>
          </w:p>
        </w:tc>
        <w:tc>
          <w:tcPr>
            <w:tcW w:w="2393" w:type="dxa"/>
          </w:tcPr>
          <w:p w14:paraId="499325B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2D1ACFA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6FD3A84A" w14:textId="77777777">
        <w:trPr>
          <w:trHeight w:val="397"/>
        </w:trPr>
        <w:tc>
          <w:tcPr>
            <w:tcW w:w="2286" w:type="dxa"/>
            <w:vAlign w:val="center"/>
          </w:tcPr>
          <w:p w14:paraId="58B874B9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Telefono:</w:t>
            </w:r>
          </w:p>
        </w:tc>
        <w:tc>
          <w:tcPr>
            <w:tcW w:w="2393" w:type="dxa"/>
          </w:tcPr>
          <w:p w14:paraId="3762B24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605D214E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2D3C9EAF" w14:textId="77777777">
        <w:trPr>
          <w:trHeight w:val="397"/>
        </w:trPr>
        <w:tc>
          <w:tcPr>
            <w:tcW w:w="2286" w:type="dxa"/>
            <w:vAlign w:val="center"/>
          </w:tcPr>
          <w:p w14:paraId="25EC21D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E-mail (se disponibile):</w:t>
            </w:r>
          </w:p>
        </w:tc>
        <w:tc>
          <w:tcPr>
            <w:tcW w:w="2393" w:type="dxa"/>
          </w:tcPr>
          <w:p w14:paraId="6EDBBBE0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7EC3811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4EB8814E" w14:textId="77777777">
        <w:trPr>
          <w:trHeight w:val="397"/>
        </w:trPr>
        <w:tc>
          <w:tcPr>
            <w:tcW w:w="2286" w:type="dxa"/>
            <w:vAlign w:val="center"/>
          </w:tcPr>
          <w:p w14:paraId="09A06A22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Sito Web (se disponibile):</w:t>
            </w:r>
          </w:p>
        </w:tc>
        <w:tc>
          <w:tcPr>
            <w:tcW w:w="2393" w:type="dxa"/>
          </w:tcPr>
          <w:p w14:paraId="6A14438F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2670C16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74574F7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EA4E339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6ADE416" w14:textId="77777777" w:rsidR="00306ACA" w:rsidRDefault="00215252">
      <w:pPr>
        <w:tabs>
          <w:tab w:val="left" w:pos="284"/>
          <w:tab w:val="left" w:pos="426"/>
        </w:tabs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2.2 </w:t>
      </w:r>
      <w:r>
        <w:rPr>
          <w:rFonts w:ascii="Century Gothic" w:eastAsia="Century Gothic" w:hAnsi="Century Gothic" w:cs="Century Gothic"/>
          <w:b/>
        </w:rPr>
        <w:tab/>
        <w:t>Dati supplementari sul richiedente</w:t>
      </w:r>
    </w:p>
    <w:p w14:paraId="08140CCB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d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306ACA" w14:paraId="42B9C80F" w14:textId="77777777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7156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Data di nascita del richiedente: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9C7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4A34CF04" w14:textId="77777777">
        <w:trPr>
          <w:trHeight w:val="267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3CD105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BAA65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2C028AC2" w14:textId="77777777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9CB3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Numero di anni in cui il/i peschereccio/i ha/hanno svolto attività (se pertinente)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6D79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06ACA" w14:paraId="3FE872B8" w14:textId="77777777">
        <w:trPr>
          <w:trHeight w:val="120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F91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già aiutato da qualcuno per preparare la richiesta di finanziamento al FEAMP (per es. da un consulente)?</w:t>
            </w:r>
          </w:p>
          <w:p w14:paraId="130E8FB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887D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FA001A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86CEA4A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SÍ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No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</w:p>
          <w:p w14:paraId="05650BAD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07DA9D1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385D4BC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306ACA" w14:paraId="047563DA" w14:textId="77777777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C9C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 mai presentato in passato una richiesta di finanziamento al FEAMP alle autorità nazionali competenti?</w:t>
            </w:r>
          </w:p>
          <w:p w14:paraId="1DD38E1F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7FFFFBF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SI,</w:t>
            </w:r>
          </w:p>
          <w:p w14:paraId="13031CFA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quante Richieste di Finanziamento ha presentato al FEAMP e quando?</w:t>
            </w:r>
          </w:p>
          <w:p w14:paraId="797B6D72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AB53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0133AD6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SÍ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No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</w:p>
          <w:p w14:paraId="3CC4F99C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BA8B5A7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24DBBA8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B24FCC4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501B1CA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D0E49E7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Specificare:</w:t>
            </w:r>
          </w:p>
          <w:p w14:paraId="2836139D" w14:textId="77777777" w:rsidR="00306ACA" w:rsidRDefault="00306AC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D9B28B4" w14:textId="77777777" w:rsidR="00306ACA" w:rsidRDefault="0021525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</w:t>
            </w:r>
          </w:p>
        </w:tc>
      </w:tr>
    </w:tbl>
    <w:p w14:paraId="2684493C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BFA4EA0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CA72313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2.3 Informazioni sul peschereccio </w:t>
      </w:r>
    </w:p>
    <w:p w14:paraId="02F9464E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00ACCDE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Lei è il proprietario del peschereccio?  </w:t>
      </w:r>
    </w:p>
    <w:p w14:paraId="296232C6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742A368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12839F95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E8DBF97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 xml:space="preserve">Se NO, ad intervenuta selezione del progetto e a pena di decadenza, il proprietario dovrà </w:t>
      </w:r>
      <w:proofErr w:type="gramStart"/>
      <w:r>
        <w:rPr>
          <w:rFonts w:ascii="Century Gothic" w:eastAsia="Century Gothic" w:hAnsi="Century Gothic" w:cs="Century Gothic"/>
        </w:rPr>
        <w:t>produrre  una</w:t>
      </w:r>
      <w:proofErr w:type="gramEnd"/>
      <w:r>
        <w:rPr>
          <w:rFonts w:ascii="Century Gothic" w:eastAsia="Century Gothic" w:hAnsi="Century Gothic" w:cs="Century Gothic"/>
        </w:rPr>
        <w:t xml:space="preserve"> dichiarazione di assenso alla presentazione della richiesta di Finanziamento al Fondo Europeo per gli Affari Marittimi e della Pesca (FEAMP).</w:t>
      </w:r>
    </w:p>
    <w:p w14:paraId="7EFBE0F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FF341A6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22A3AF8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Il peschereccio appartiene a più proprietari?</w:t>
      </w:r>
    </w:p>
    <w:p w14:paraId="392528BE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198C309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3C7F0B15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0D90429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lastRenderedPageBreak/>
        <w:t xml:space="preserve">Se SI, i comproprietari, ad intervenuta selezione del progetto e a pena di decadenza, dovranno </w:t>
      </w:r>
      <w:proofErr w:type="gramStart"/>
      <w:r>
        <w:rPr>
          <w:rFonts w:ascii="Century Gothic" w:eastAsia="Century Gothic" w:hAnsi="Century Gothic" w:cs="Century Gothic"/>
        </w:rPr>
        <w:t>produrre  una</w:t>
      </w:r>
      <w:proofErr w:type="gramEnd"/>
      <w:r>
        <w:rPr>
          <w:rFonts w:ascii="Century Gothic" w:eastAsia="Century Gothic" w:hAnsi="Century Gothic" w:cs="Century Gothic"/>
        </w:rPr>
        <w:t xml:space="preserve"> dichiarazione di assenso alla presentazione della richiesta di Finanziamento al Fondo Europeo per gli Affari Marittimi e della Pesca (FEAMP). </w:t>
      </w:r>
    </w:p>
    <w:p w14:paraId="50818970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</w:t>
      </w:r>
    </w:p>
    <w:p w14:paraId="148260F0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2.4 Informazioni sui partner</w:t>
      </w:r>
    </w:p>
    <w:p w14:paraId="68CD8318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F2B1A7E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Lei opera in collaborazione con altre organizzazioni? </w:t>
      </w:r>
    </w:p>
    <w:p w14:paraId="23A42765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B881C70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5FB7F137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EADC6FD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SI,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specifichi quali: </w:t>
      </w:r>
    </w:p>
    <w:p w14:paraId="5BB7A2FD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EF49DE7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Associazione di pescatori </w:t>
      </w:r>
      <w:r>
        <w:rPr>
          <w:rFonts w:ascii="Century Gothic" w:eastAsia="Century Gothic" w:hAnsi="Century Gothic" w:cs="Century Gothic"/>
          <w:b/>
        </w:rPr>
        <w:t>☐</w:t>
      </w:r>
    </w:p>
    <w:p w14:paraId="795A6029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ONG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1B27FC68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Fishery</w:t>
      </w:r>
      <w:proofErr w:type="spellEnd"/>
      <w:r>
        <w:rPr>
          <w:rFonts w:ascii="Century Gothic" w:eastAsia="Century Gothic" w:hAnsi="Century Gothic" w:cs="Century Gothic"/>
        </w:rPr>
        <w:t xml:space="preserve"> Local Action Group (FLAG)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680AF0D4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Area</w:t>
      </w:r>
      <w:r>
        <w:rPr>
          <w:rFonts w:ascii="Century Gothic" w:eastAsia="Century Gothic" w:hAnsi="Century Gothic" w:cs="Century Gothic"/>
        </w:rPr>
        <w:tab/>
        <w:t xml:space="preserve">Marina Protetta </w:t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06C5E70F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Altro (es. autorità di gestione di un sito Natura 2000)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713DEF75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Specificare quale/i organizzazione/i: ______________________________________________________________________________________________</w:t>
      </w:r>
    </w:p>
    <w:p w14:paraId="70184081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D6F8F5E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BDC08C0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Nome dell’organizzazione o delle organizzazioni:</w:t>
      </w:r>
    </w:p>
    <w:p w14:paraId="73489479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______________________________________________________________________________________________ </w:t>
      </w:r>
    </w:p>
    <w:p w14:paraId="4274E75C" w14:textId="77777777" w:rsidR="00306ACA" w:rsidRDefault="00306ACA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19DC8293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3B8A0630" w14:textId="77777777" w:rsidR="00306ACA" w:rsidRDefault="00306ACA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391C2F89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3 – RISERVATEZZA E PRIVACY</w:t>
      </w:r>
    </w:p>
    <w:p w14:paraId="09587B48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16"/>
          <w:szCs w:val="16"/>
        </w:rPr>
      </w:pPr>
    </w:p>
    <w:p w14:paraId="227E2AD6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 obbliga con la sottoscrizione della presente domanda a mantenere riservati i dati e le informazioni di cui venga in possesso e, comunque, a conoscenza, di non divulgarli in alcun modo e in qualsiasi forma e di non farne oggetto di utilizzazione a qualsiasi titolo per scopi diversi da quelli strettamente necessari all’esecuzione del progetto e comunque per i cinque anni successivi alla cessazione di efficacia del rapporto.</w:t>
      </w:r>
    </w:p>
    <w:p w14:paraId="5D3E17A0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21D44B2" w14:textId="77777777" w:rsidR="00306ACA" w:rsidRDefault="00215252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Autorizza ai sensi del D.lgs. 196/2003 e ai sensi dell’articolo 13 del Regolamento UE 2016/679 il trattamento dei propri dati personali.</w:t>
      </w:r>
    </w:p>
    <w:p w14:paraId="27E125E6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Secondo la normativa indicata, tale trattamento sarà improntato ai principi di correttezza, liceità</w:t>
      </w:r>
    </w:p>
    <w:p w14:paraId="0377BC1B" w14:textId="77777777" w:rsidR="00306ACA" w:rsidRDefault="0021525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 trasparenza e di tutela della Sua riservatezza e dei Suoi diritti, per le sole finalità del presente bando.</w:t>
      </w:r>
    </w:p>
    <w:p w14:paraId="2377F93B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14:paraId="4CA1005C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14:paraId="57979E8A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14:paraId="6EA9FB28" w14:textId="77777777" w:rsidR="00306ACA" w:rsidRDefault="00215252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</w:t>
      </w:r>
      <w:r>
        <w:rPr>
          <w:rFonts w:ascii="Century Gothic" w:eastAsia="Century Gothic" w:hAnsi="Century Gothic" w:cs="Century Gothic"/>
        </w:rPr>
        <w:tab/>
      </w:r>
    </w:p>
    <w:p w14:paraId="0A15245F" w14:textId="77777777" w:rsidR="00306ACA" w:rsidRDefault="00215252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Nome e Cognome del Richiedente (in lettere maiuscole)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14:paraId="68210748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56214CE4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568FAAB5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6094C076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45A85F7C" w14:textId="77777777" w:rsidR="00306ACA" w:rsidRDefault="00306AC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6763F21C" w14:textId="77777777" w:rsidR="00306ACA" w:rsidRDefault="00215252">
      <w:pPr>
        <w:pStyle w:val="Titolo1"/>
        <w:tabs>
          <w:tab w:val="left" w:pos="3402"/>
          <w:tab w:val="left" w:pos="6096"/>
        </w:tabs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heading=h.3znysh7" w:colFirst="0" w:colLast="0"/>
      <w:bookmarkEnd w:id="1"/>
      <w:r>
        <w:rPr>
          <w:rFonts w:ascii="Century Gothic" w:eastAsia="Century Gothic" w:hAnsi="Century Gothic" w:cs="Century Gothic"/>
          <w:sz w:val="20"/>
          <w:szCs w:val="20"/>
        </w:rPr>
        <w:t>Data ____________________________</w:t>
      </w:r>
    </w:p>
    <w:p w14:paraId="004C02C1" w14:textId="77777777" w:rsidR="00306ACA" w:rsidRDefault="00306ACA">
      <w:pPr>
        <w:pStyle w:val="Titolo1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7F124CC6" w14:textId="77777777" w:rsidR="00306ACA" w:rsidRDefault="00306AC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14:paraId="7C183DA4" w14:textId="77777777" w:rsidR="00306ACA" w:rsidRDefault="00215252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 4 – ALLEGATI</w:t>
      </w:r>
    </w:p>
    <w:p w14:paraId="4901B297" w14:textId="77777777" w:rsidR="00306ACA" w:rsidRDefault="00306ACA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612D27FD" w14:textId="77777777" w:rsidR="00306ACA" w:rsidRDefault="00306ACA">
      <w:pP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1C640CA6" w14:textId="77777777" w:rsidR="00306ACA" w:rsidRDefault="002D6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Cs w:val="20"/>
        </w:rPr>
      </w:pPr>
      <w:hyperlink r:id="rId10" w:history="1">
        <w:r w:rsidR="00215252" w:rsidRPr="00B0148F">
          <w:rPr>
            <w:rStyle w:val="Collegamentoipertestuale"/>
            <w:rFonts w:ascii="Century Gothic" w:eastAsia="Century Gothic" w:hAnsi="Century Gothic" w:cs="Century Gothic"/>
            <w:szCs w:val="20"/>
          </w:rPr>
          <w:t>Dichiarazione</w:t>
        </w:r>
      </w:hyperlink>
      <w:r w:rsidR="00215252">
        <w:rPr>
          <w:rFonts w:ascii="Century Gothic" w:eastAsia="Century Gothic" w:hAnsi="Century Gothic" w:cs="Century Gothic"/>
          <w:color w:val="000000"/>
          <w:szCs w:val="20"/>
        </w:rPr>
        <w:t xml:space="preserve"> (</w:t>
      </w:r>
      <w:r w:rsidR="00215252">
        <w:rPr>
          <w:rFonts w:ascii="Century Gothic" w:eastAsia="Century Gothic" w:hAnsi="Century Gothic" w:cs="Century Gothic"/>
          <w:b/>
          <w:color w:val="000000"/>
          <w:szCs w:val="20"/>
        </w:rPr>
        <w:t>obbligatoria</w:t>
      </w:r>
      <w:r w:rsidR="00215252">
        <w:rPr>
          <w:rFonts w:ascii="Century Gothic" w:eastAsia="Century Gothic" w:hAnsi="Century Gothic" w:cs="Century Gothic"/>
          <w:color w:val="000000"/>
          <w:szCs w:val="20"/>
        </w:rPr>
        <w:t xml:space="preserve">); </w:t>
      </w:r>
    </w:p>
    <w:p w14:paraId="4545F9D2" w14:textId="77777777" w:rsidR="00306ACA" w:rsidRDefault="00215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Copia di un documento di Identità (</w:t>
      </w:r>
      <w:r>
        <w:rPr>
          <w:rFonts w:ascii="Century Gothic" w:eastAsia="Century Gothic" w:hAnsi="Century Gothic" w:cs="Century Gothic"/>
          <w:b/>
        </w:rPr>
        <w:t>obbligatoria</w:t>
      </w:r>
      <w:proofErr w:type="gramStart"/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b/>
        </w:rPr>
        <w:t xml:space="preserve"> ;</w:t>
      </w:r>
      <w:proofErr w:type="gramEnd"/>
    </w:p>
    <w:p w14:paraId="288DCC00" w14:textId="77777777" w:rsidR="00306ACA" w:rsidRDefault="00215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Cs w:val="20"/>
        </w:rPr>
      </w:pPr>
      <w:r>
        <w:rPr>
          <w:rFonts w:ascii="Century Gothic" w:eastAsia="Century Gothic" w:hAnsi="Century Gothic" w:cs="Century Gothic"/>
          <w:color w:val="000000"/>
          <w:szCs w:val="20"/>
        </w:rPr>
        <w:lastRenderedPageBreak/>
        <w:t>Qualunque informazione su precedenti Richieste di Finanziamento al FEAMP presentate in passato alle autorità nazionali od altre informazioni pertinenti per valutare positivamente questa proposta e aumentare le sue possibilità di essere selezionata (</w:t>
      </w:r>
      <w:r>
        <w:rPr>
          <w:rFonts w:ascii="Century Gothic" w:eastAsia="Century Gothic" w:hAnsi="Century Gothic" w:cs="Century Gothic"/>
          <w:b/>
          <w:color w:val="000000"/>
          <w:szCs w:val="20"/>
        </w:rPr>
        <w:t>opzionale</w:t>
      </w:r>
      <w:r>
        <w:rPr>
          <w:rFonts w:ascii="Century Gothic" w:eastAsia="Century Gothic" w:hAnsi="Century Gothic" w:cs="Century Gothic"/>
          <w:color w:val="000000"/>
          <w:szCs w:val="20"/>
        </w:rPr>
        <w:t>)</w:t>
      </w:r>
      <w:r>
        <w:rPr>
          <w:rFonts w:ascii="Century Gothic" w:eastAsia="Century Gothic" w:hAnsi="Century Gothic" w:cs="Century Gothic"/>
          <w:b/>
          <w:color w:val="000000"/>
          <w:szCs w:val="20"/>
        </w:rPr>
        <w:t>.</w:t>
      </w:r>
    </w:p>
    <w:p w14:paraId="62D7E641" w14:textId="77777777" w:rsidR="00306ACA" w:rsidRDefault="00306ACA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0FA925AE" w14:textId="77777777" w:rsidR="00306ACA" w:rsidRDefault="00215252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Da inviare via mail all’indirizzo </w:t>
      </w:r>
      <w:hyperlink r:id="rId11">
        <w:r>
          <w:rPr>
            <w:rFonts w:ascii="Century Gothic" w:eastAsia="Century Gothic" w:hAnsi="Century Gothic" w:cs="Century Gothic"/>
            <w:b/>
            <w:color w:val="0000FF"/>
            <w:u w:val="single"/>
          </w:rPr>
          <w:t>applications@wwfmedpo.org</w:t>
        </w:r>
      </w:hyperlink>
      <w:r>
        <w:rPr>
          <w:rFonts w:ascii="Century Gothic" w:eastAsia="Century Gothic" w:hAnsi="Century Gothic" w:cs="Century Gothic"/>
          <w:b/>
        </w:rPr>
        <w:t>, entro e non oltre le ore 24 (mezzanotte) del 15 maggio 2021.</w:t>
      </w:r>
    </w:p>
    <w:p w14:paraId="6717446C" w14:textId="77777777" w:rsidR="00306ACA" w:rsidRDefault="00215252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Per qualsiasi domanda o reclamo, si prega di scrivere a </w:t>
      </w:r>
      <w:r>
        <w:rPr>
          <w:rFonts w:ascii="Century Gothic" w:eastAsia="Century Gothic" w:hAnsi="Century Gothic" w:cs="Century Gothic"/>
          <w:b/>
          <w:color w:val="0000FF"/>
          <w:u w:val="single"/>
        </w:rPr>
        <w:t>applications@wwfmedpo.org</w:t>
      </w:r>
      <w:r>
        <w:rPr>
          <w:rFonts w:ascii="Century Gothic" w:eastAsia="Century Gothic" w:hAnsi="Century Gothic" w:cs="Century Gothic"/>
          <w:b/>
          <w:color w:val="0000FF"/>
        </w:rPr>
        <w:t xml:space="preserve"> </w:t>
      </w:r>
      <w:r>
        <w:rPr>
          <w:rFonts w:ascii="Century Gothic" w:eastAsia="Century Gothic" w:hAnsi="Century Gothic" w:cs="Century Gothic"/>
          <w:b/>
        </w:rPr>
        <w:t>o chiamare il numero +39 345 889 21 26.</w:t>
      </w:r>
    </w:p>
    <w:p w14:paraId="02A8D6A1" w14:textId="77777777" w:rsidR="00306ACA" w:rsidRDefault="00306ACA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sectPr w:rsidR="00306ACA" w:rsidSect="00306ACA">
      <w:headerReference w:type="default" r:id="rId12"/>
      <w:footerReference w:type="default" r:id="rId13"/>
      <w:pgSz w:w="11909" w:h="16834"/>
      <w:pgMar w:top="1440" w:right="994" w:bottom="1135" w:left="1440" w:header="720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EC7F" w14:textId="77777777" w:rsidR="002D6E21" w:rsidRDefault="002D6E21" w:rsidP="00306ACA">
      <w:pPr>
        <w:spacing w:after="0" w:line="240" w:lineRule="auto"/>
      </w:pPr>
      <w:r>
        <w:separator/>
      </w:r>
    </w:p>
  </w:endnote>
  <w:endnote w:type="continuationSeparator" w:id="0">
    <w:p w14:paraId="062A1686" w14:textId="77777777" w:rsidR="002D6E21" w:rsidRDefault="002D6E21" w:rsidP="0030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D6D9" w14:textId="77777777" w:rsidR="00306ACA" w:rsidRDefault="00306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 w:rsidR="00215252"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B0148F">
      <w:rPr>
        <w:rFonts w:ascii="Century Gothic" w:eastAsia="Century Gothic" w:hAnsi="Century Gothic" w:cs="Century Gothic"/>
        <w:noProof/>
        <w:color w:val="000000"/>
        <w:sz w:val="16"/>
        <w:szCs w:val="16"/>
      </w:rPr>
      <w:t>8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14:paraId="43C91421" w14:textId="77777777" w:rsidR="00306ACA" w:rsidRDefault="00306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6732" w14:textId="77777777" w:rsidR="002D6E21" w:rsidRDefault="002D6E21" w:rsidP="00306ACA">
      <w:pPr>
        <w:spacing w:after="0" w:line="240" w:lineRule="auto"/>
      </w:pPr>
      <w:r>
        <w:separator/>
      </w:r>
    </w:p>
  </w:footnote>
  <w:footnote w:type="continuationSeparator" w:id="0">
    <w:p w14:paraId="0D79675A" w14:textId="77777777" w:rsidR="002D6E21" w:rsidRDefault="002D6E21" w:rsidP="00306ACA">
      <w:pPr>
        <w:spacing w:after="0" w:line="240" w:lineRule="auto"/>
      </w:pPr>
      <w:r>
        <w:continuationSeparator/>
      </w:r>
    </w:p>
  </w:footnote>
  <w:footnote w:id="1">
    <w:p w14:paraId="014973D9" w14:textId="77777777" w:rsidR="00306ACA" w:rsidRDefault="002152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La proposta di progetto e la richiesta di finanziamento al FEAMP riguardano gli Obiettivi Specifici della Priorità 1 dell’Unione: “</w:t>
      </w:r>
      <w:r>
        <w:rPr>
          <w:rFonts w:ascii="Century Gothic" w:eastAsia="Century Gothic" w:hAnsi="Century Gothic" w:cs="Century Gothic"/>
          <w:color w:val="000000"/>
          <w:sz w:val="16"/>
          <w:szCs w:val="16"/>
          <w:highlight w:val="white"/>
        </w:rPr>
        <w:t>Promuovere una pesca sostenibile sotto il profilo ambientale, efficiente in termini di risorse, innovativa, competitiva e basata sulle conoscenze.”</w:t>
      </w:r>
    </w:p>
  </w:footnote>
  <w:footnote w:id="2">
    <w:p w14:paraId="79EE030D" w14:textId="77777777" w:rsidR="00306ACA" w:rsidRDefault="00215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37, 38, 39, 40.1 a (IT, SP), 43.2</w:t>
      </w:r>
    </w:p>
  </w:footnote>
  <w:footnote w:id="3">
    <w:p w14:paraId="3AF804E8" w14:textId="77777777" w:rsidR="00306ACA" w:rsidRDefault="00215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40.1 b-g.</w:t>
      </w:r>
    </w:p>
  </w:footnote>
  <w:footnote w:id="4">
    <w:p w14:paraId="57E10EF9" w14:textId="77777777" w:rsidR="00306ACA" w:rsidRDefault="00215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34, 36 (CR, IT, SP)</w:t>
      </w:r>
    </w:p>
  </w:footnote>
  <w:footnote w:id="5">
    <w:p w14:paraId="7008465D" w14:textId="77777777" w:rsidR="00306ACA" w:rsidRDefault="00215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26, 28, 41.1 </w:t>
      </w:r>
      <w:proofErr w:type="spellStart"/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a,b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,c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, 41.2.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2AA1" w14:textId="77777777" w:rsidR="00306ACA" w:rsidRDefault="00306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360" w:lineRule="auto"/>
      <w:rPr>
        <w:rFonts w:ascii="Verdana" w:eastAsia="Verdana" w:hAnsi="Verdana" w:cs="Verdana"/>
        <w:b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79B"/>
    <w:multiLevelType w:val="multilevel"/>
    <w:tmpl w:val="58565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CA"/>
    <w:rsid w:val="00215252"/>
    <w:rsid w:val="002837B8"/>
    <w:rsid w:val="002D6E21"/>
    <w:rsid w:val="00306ACA"/>
    <w:rsid w:val="00A2316C"/>
    <w:rsid w:val="00B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D62"/>
  <w15:docId w15:val="{E97A2D90-DFEF-4BB1-9D61-3EA4E304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9B"/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690"/>
    <w:pPr>
      <w:autoSpaceDE w:val="0"/>
      <w:autoSpaceDN w:val="0"/>
      <w:adjustRightInd w:val="0"/>
      <w:spacing w:after="0" w:line="240" w:lineRule="auto"/>
      <w:outlineLvl w:val="0"/>
    </w:pPr>
    <w:rPr>
      <w:rFonts w:eastAsia="Times New Roman"/>
      <w:sz w:val="24"/>
      <w:szCs w:val="24"/>
      <w:lang w:val="en-US"/>
    </w:rPr>
  </w:style>
  <w:style w:type="paragraph" w:styleId="Titolo2">
    <w:name w:val="heading 2"/>
    <w:aliases w:val="h2,heading 2,h2 main heading"/>
    <w:basedOn w:val="Normale"/>
    <w:next w:val="Normale"/>
    <w:link w:val="Titolo2Carattere"/>
    <w:qFormat/>
    <w:rsid w:val="00982690"/>
    <w:pPr>
      <w:autoSpaceDE w:val="0"/>
      <w:autoSpaceDN w:val="0"/>
      <w:adjustRightInd w:val="0"/>
      <w:spacing w:after="0" w:line="240" w:lineRule="auto"/>
      <w:outlineLvl w:val="1"/>
    </w:pPr>
    <w:rPr>
      <w:rFonts w:eastAsia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4C785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C785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45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C785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4C785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C785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4C785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Bookman Old Style" w:eastAsia="Times New Roman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6ACA"/>
  </w:style>
  <w:style w:type="table" w:customStyle="1" w:styleId="TableNormal">
    <w:name w:val="Table Normal"/>
    <w:rsid w:val="00306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06AC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NumberedList">
    <w:name w:val="Numbered List"/>
    <w:uiPriority w:val="99"/>
    <w:rsid w:val="00D86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563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80F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6380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8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6380F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BF00C9"/>
    <w:rPr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BF00C9"/>
    <w:rPr>
      <w:szCs w:val="22"/>
      <w:lang w:eastAsia="en-US"/>
    </w:rPr>
  </w:style>
  <w:style w:type="paragraph" w:styleId="Testonotaapidipagina">
    <w:name w:val="footnote text"/>
    <w:aliases w:val="Footnote text,Schriftart: 9 pt,Schriftart: 10 pt,Schriftart: 8 pt,WB-Fußnotentext"/>
    <w:basedOn w:val="Normale"/>
    <w:link w:val="TestonotaapidipaginaCarattere"/>
    <w:uiPriority w:val="99"/>
    <w:unhideWhenUsed/>
    <w:rsid w:val="00D23F18"/>
    <w:rPr>
      <w:szCs w:val="20"/>
    </w:rPr>
  </w:style>
  <w:style w:type="character" w:customStyle="1" w:styleId="TestonotaapidipaginaCarattere">
    <w:name w:val="Testo nota a piè di pagina Carattere"/>
    <w:aliases w:val="Footnote text Carattere,Schriftart: 9 pt Carattere,Schriftart: 10 pt Carattere,Schriftart: 8 pt Carattere,WB-Fußnotentext Carattere"/>
    <w:link w:val="Testonotaapidipagina"/>
    <w:uiPriority w:val="99"/>
    <w:rsid w:val="00D23F18"/>
    <w:rPr>
      <w:lang w:eastAsia="en-US"/>
    </w:rPr>
  </w:style>
  <w:style w:type="character" w:styleId="Rimandonotaapidipagina">
    <w:name w:val="footnote reference"/>
    <w:uiPriority w:val="99"/>
    <w:unhideWhenUsed/>
    <w:rsid w:val="00D23F1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4006E"/>
    <w:pPr>
      <w:ind w:left="720"/>
    </w:pPr>
  </w:style>
  <w:style w:type="paragraph" w:customStyle="1" w:styleId="Titreobjet">
    <w:name w:val="Titre objet"/>
    <w:basedOn w:val="Normale"/>
    <w:next w:val="Normale"/>
    <w:rsid w:val="00B1301E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Datedadoption">
    <w:name w:val="Date d'adoption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Marker2">
    <w:name w:val="Marker2"/>
    <w:rsid w:val="00B1301E"/>
    <w:rPr>
      <w:color w:val="FF0000"/>
    </w:rPr>
  </w:style>
  <w:style w:type="character" w:styleId="Collegamentoipertestuale">
    <w:name w:val="Hyperlink"/>
    <w:uiPriority w:val="99"/>
    <w:unhideWhenUsed/>
    <w:rsid w:val="00954CF8"/>
    <w:rPr>
      <w:color w:val="0563C1"/>
      <w:u w:val="single"/>
    </w:rPr>
  </w:style>
  <w:style w:type="character" w:customStyle="1" w:styleId="Titolo1Carattere">
    <w:name w:val="Titolo 1 Carattere"/>
    <w:link w:val="Titolo1"/>
    <w:uiPriority w:val="9"/>
    <w:rsid w:val="00982690"/>
    <w:rPr>
      <w:rFonts w:eastAsia="Times New Roman"/>
      <w:sz w:val="24"/>
      <w:szCs w:val="24"/>
      <w:lang w:val="en-US" w:eastAsia="en-US"/>
    </w:rPr>
  </w:style>
  <w:style w:type="character" w:customStyle="1" w:styleId="Heading2Char">
    <w:name w:val="Heading 2 Char"/>
    <w:uiPriority w:val="9"/>
    <w:semiHidden/>
    <w:rsid w:val="0098269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2Carattere">
    <w:name w:val="Titolo 2 Carattere"/>
    <w:aliases w:val="h2 Carattere,heading 2 Carattere,h2 main heading Carattere"/>
    <w:link w:val="Titolo2"/>
    <w:uiPriority w:val="9"/>
    <w:rsid w:val="00982690"/>
    <w:rPr>
      <w:rFonts w:eastAsia="Times New Roman"/>
      <w:sz w:val="24"/>
      <w:szCs w:val="24"/>
      <w:lang w:val="en-US" w:eastAsia="en-US"/>
    </w:rPr>
  </w:style>
  <w:style w:type="table" w:customStyle="1" w:styleId="TableGridLight1">
    <w:name w:val="Table Grid Light1"/>
    <w:basedOn w:val="Tabellanormale"/>
    <w:uiPriority w:val="40"/>
    <w:rsid w:val="00884BB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ellanormale"/>
    <w:uiPriority w:val="41"/>
    <w:rsid w:val="00884BB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e">
    <w:name w:val="Revision"/>
    <w:hidden/>
    <w:uiPriority w:val="99"/>
    <w:semiHidden/>
    <w:rsid w:val="00BA1CD5"/>
    <w:rPr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2ED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opagina">
    <w:name w:val="page number"/>
    <w:basedOn w:val="Carpredefinitoparagrafo"/>
    <w:uiPriority w:val="99"/>
    <w:rsid w:val="00E452ED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rsid w:val="004C7852"/>
    <w:rPr>
      <w:rFonts w:eastAsia="Times New Roman" w:cs="Arial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C7852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4C785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4C785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4C7852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4C7852"/>
    <w:rPr>
      <w:rFonts w:ascii="Bookman Old Style" w:eastAsia="Times New Roman" w:hAnsi="Bookman Old Style"/>
      <w:b/>
      <w:lang w:eastAsia="en-US"/>
    </w:rPr>
  </w:style>
  <w:style w:type="paragraph" w:styleId="Corpotesto">
    <w:name w:val="Body Text"/>
    <w:basedOn w:val="Normale"/>
    <w:link w:val="CorpotestoCarattere"/>
    <w:rsid w:val="004C7852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4C7852"/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customStyle="1" w:styleId="Normal1">
    <w:name w:val="Normal1"/>
    <w:rsid w:val="00DC303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112AA9"/>
    <w:rPr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40B30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E91754"/>
  </w:style>
  <w:style w:type="character" w:styleId="Enfasicorsivo">
    <w:name w:val="Emphasis"/>
    <w:basedOn w:val="Carpredefinitoparagrafo"/>
    <w:uiPriority w:val="20"/>
    <w:qFormat/>
    <w:rsid w:val="00E91754"/>
    <w:rPr>
      <w:i/>
      <w:iCs/>
    </w:rPr>
  </w:style>
  <w:style w:type="paragraph" w:styleId="Corpodeltesto2">
    <w:name w:val="Body Text 2"/>
    <w:basedOn w:val="Normale"/>
    <w:link w:val="Corpodeltesto2Carattere"/>
    <w:rsid w:val="0041571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1571C"/>
    <w:rPr>
      <w:rFonts w:ascii="Times New Roman" w:eastAsia="Times New Roman" w:hAnsi="Times New Roman"/>
      <w:sz w:val="24"/>
      <w:szCs w:val="24"/>
      <w:lang w:eastAsia="en-US"/>
    </w:rPr>
  </w:style>
  <w:style w:type="paragraph" w:styleId="Nessunaspaziatura">
    <w:name w:val="No Spacing"/>
    <w:link w:val="NessunaspaziaturaCarattere"/>
    <w:uiPriority w:val="1"/>
    <w:qFormat/>
    <w:rsid w:val="00C81BC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81BC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4452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445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4452"/>
    <w:rPr>
      <w:vertAlign w:val="superscript"/>
    </w:rPr>
  </w:style>
  <w:style w:type="table" w:customStyle="1" w:styleId="TableGrid1">
    <w:name w:val="Table Grid1"/>
    <w:basedOn w:val="Tabellanormale"/>
    <w:next w:val="Grigliatabella"/>
    <w:rsid w:val="002A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rsid w:val="002A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rsid w:val="007E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lanormale"/>
    <w:next w:val="Grigliatabella"/>
    <w:rsid w:val="0059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lanormale"/>
    <w:next w:val="Grigliatabella"/>
    <w:rsid w:val="003961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lanormale"/>
    <w:next w:val="Grigliatabella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ellanormale"/>
    <w:next w:val="Grigliatabella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ellanormale"/>
    <w:next w:val="Grigliatabella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lanormale"/>
    <w:next w:val="Grigliatabella"/>
    <w:rsid w:val="00AC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52CDA"/>
    <w:rPr>
      <w:color w:val="800080" w:themeColor="followedHyperlink"/>
      <w:u w:val="single"/>
    </w:rPr>
  </w:style>
  <w:style w:type="character" w:customStyle="1" w:styleId="fontstyle01">
    <w:name w:val="fontstyle01"/>
    <w:basedOn w:val="Carpredefinitoparagrafo"/>
    <w:rsid w:val="00DD76B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5C4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306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306ACA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06A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wwfmedp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feu.awsassets.panda.org/downloads/bando_wwf_dichiarazione_2903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lLrz2JRhgRudLZmzslZv9vaTQ==">AMUW2mWSEwVQLYo+5naGNTjoCv3qhHxhHSAsfwbKFsUL7M9aPXE0UmIxiRfYZytbhBgYx0KqQVJPhNixW/2IObAURKhn96P6iaPRpzjZT5JtPZ0+Pucp3fmD+hdV5DPOjBI8sUxm4SjY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Funds &amp; Programmes Division</dc:creator>
  <cp:lastModifiedBy>FLAG Golfo di Termini</cp:lastModifiedBy>
  <cp:revision>2</cp:revision>
  <dcterms:created xsi:type="dcterms:W3CDTF">2021-04-09T09:05:00Z</dcterms:created>
  <dcterms:modified xsi:type="dcterms:W3CDTF">2021-04-09T09:05:00Z</dcterms:modified>
</cp:coreProperties>
</file>